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145"/>
        <w:gridCol w:w="1427"/>
        <w:gridCol w:w="1424"/>
        <w:gridCol w:w="1530"/>
        <w:gridCol w:w="1620"/>
        <w:gridCol w:w="2171"/>
        <w:gridCol w:w="2168"/>
        <w:gridCol w:w="1409"/>
      </w:tblGrid>
      <w:tr w:rsidR="00786C05" w:rsidRPr="00D72DC4" w:rsidTr="00581C47">
        <w:trPr>
          <w:trHeight w:val="319"/>
          <w:tblHeader/>
          <w:jc w:val="center"/>
        </w:trPr>
        <w:tc>
          <w:tcPr>
            <w:tcW w:w="13585" w:type="dxa"/>
            <w:gridSpan w:val="9"/>
            <w:shd w:val="clear" w:color="auto" w:fill="00B050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  <w:b/>
              </w:rPr>
            </w:pPr>
            <w:r w:rsidRPr="00624FA5">
              <w:rPr>
                <w:rFonts w:ascii="Calibri" w:hAnsi="Calibri" w:cs="Calibri"/>
                <w:b/>
                <w:sz w:val="22"/>
                <w:szCs w:val="22"/>
              </w:rPr>
              <w:t>Screening and Enrollment Log</w:t>
            </w:r>
          </w:p>
        </w:tc>
      </w:tr>
      <w:tr w:rsidR="00786C05" w:rsidRPr="00D72DC4" w:rsidTr="00581C47">
        <w:trPr>
          <w:trHeight w:val="319"/>
          <w:tblHeader/>
          <w:jc w:val="center"/>
        </w:trPr>
        <w:tc>
          <w:tcPr>
            <w:tcW w:w="691" w:type="dxa"/>
            <w:shd w:val="clear" w:color="auto" w:fill="00B050"/>
            <w:vAlign w:val="bottom"/>
          </w:tcPr>
          <w:p w:rsidR="00786C05" w:rsidRPr="00624FA5" w:rsidRDefault="00786C05" w:rsidP="004501C1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1145" w:type="dxa"/>
            <w:shd w:val="clear" w:color="auto" w:fill="00B050"/>
            <w:vAlign w:val="bottom"/>
          </w:tcPr>
          <w:p w:rsidR="00786C05" w:rsidRPr="00624FA5" w:rsidRDefault="00786C05" w:rsidP="00AC4DAE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Screening Attempt</w:t>
            </w:r>
          </w:p>
        </w:tc>
        <w:tc>
          <w:tcPr>
            <w:tcW w:w="1427" w:type="dxa"/>
            <w:shd w:val="clear" w:color="auto" w:fill="00B050"/>
            <w:vAlign w:val="bottom"/>
          </w:tcPr>
          <w:p w:rsidR="00786C05" w:rsidRPr="00624FA5" w:rsidRDefault="00786C05" w:rsidP="007932AC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Screening</w:t>
            </w:r>
          </w:p>
          <w:p w:rsidR="00786C05" w:rsidRPr="00624FA5" w:rsidRDefault="00786C05" w:rsidP="00D72DC4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Date(s)</w:t>
            </w:r>
          </w:p>
          <w:p w:rsidR="00786C05" w:rsidRPr="00624FA5" w:rsidRDefault="00786C05" w:rsidP="00D72DC4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DD-MM-YYYY</w:t>
            </w:r>
          </w:p>
        </w:tc>
        <w:tc>
          <w:tcPr>
            <w:tcW w:w="1424" w:type="dxa"/>
            <w:shd w:val="clear" w:color="auto" w:fill="00B050"/>
            <w:vAlign w:val="bottom"/>
          </w:tcPr>
          <w:p w:rsidR="00786C05" w:rsidRPr="00624FA5" w:rsidRDefault="00786C05" w:rsidP="00D72DC4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Participant ID (PTID)</w:t>
            </w:r>
          </w:p>
        </w:tc>
        <w:tc>
          <w:tcPr>
            <w:tcW w:w="1530" w:type="dxa"/>
            <w:shd w:val="clear" w:color="auto" w:fill="00B050"/>
            <w:vAlign w:val="bottom"/>
          </w:tcPr>
          <w:p w:rsidR="00786C05" w:rsidRPr="00624FA5" w:rsidRDefault="00786C05" w:rsidP="00D72DC4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Date Screening Window Closes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DD-MM-YYYY</w:t>
            </w:r>
          </w:p>
        </w:tc>
        <w:tc>
          <w:tcPr>
            <w:tcW w:w="1620" w:type="dxa"/>
            <w:shd w:val="clear" w:color="auto" w:fill="00B050"/>
            <w:vAlign w:val="bottom"/>
          </w:tcPr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Enrollment Date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(or NA if not enrolled)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DD-MM-YYYY</w:t>
            </w:r>
          </w:p>
        </w:tc>
        <w:tc>
          <w:tcPr>
            <w:tcW w:w="2171" w:type="dxa"/>
            <w:shd w:val="clear" w:color="auto" w:fill="00B050"/>
            <w:vAlign w:val="bottom"/>
          </w:tcPr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Screening Failure/ Discontinuation Date (or NA if enrolled)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DD-MM-YYYY</w:t>
            </w:r>
          </w:p>
        </w:tc>
        <w:tc>
          <w:tcPr>
            <w:tcW w:w="2168" w:type="dxa"/>
            <w:shd w:val="clear" w:color="auto" w:fill="00B050"/>
            <w:vAlign w:val="bottom"/>
          </w:tcPr>
          <w:p w:rsidR="008B06AC" w:rsidRDefault="00786C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Screening Failure/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Discontinuation</w:t>
            </w:r>
            <w:r w:rsidR="008B06AC">
              <w:rPr>
                <w:rFonts w:ascii="Calibri" w:hAnsi="Calibri" w:cs="Calibri"/>
                <w:sz w:val="22"/>
                <w:szCs w:val="22"/>
              </w:rPr>
              <w:t xml:space="preserve"> Code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(or NA if enrolled)</w:t>
            </w:r>
          </w:p>
        </w:tc>
        <w:tc>
          <w:tcPr>
            <w:tcW w:w="1409" w:type="dxa"/>
            <w:shd w:val="clear" w:color="auto" w:fill="00B050"/>
            <w:vAlign w:val="bottom"/>
          </w:tcPr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Staff Initials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and Date</w:t>
            </w:r>
          </w:p>
        </w:tc>
      </w:tr>
      <w:tr w:rsidR="00786C05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</w:tr>
      <w:tr w:rsidR="00786C05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</w:tr>
      <w:tr w:rsidR="00786C05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</w:tr>
      <w:tr w:rsidR="00786C05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</w:tr>
      <w:tr w:rsidR="00786C05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</w:tr>
      <w:tr w:rsidR="00786C05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786C0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786C05" w:rsidRPr="00240B71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786C05" w:rsidRPr="00240B71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86C05" w:rsidRPr="00240B71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86C05" w:rsidRPr="00240B71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6C05" w:rsidRPr="00240B71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786C05" w:rsidRPr="00240B71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786C05" w:rsidRPr="00240B71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786C05" w:rsidRPr="00D72DC4" w:rsidRDefault="00786C05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  <w:bookmarkStart w:id="0" w:name="_GoBack"/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bookmarkEnd w:id="0"/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FE6621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FE662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FE6621" w:rsidRPr="00D72DC4" w:rsidRDefault="00FE6621" w:rsidP="00F814B6">
            <w:pPr>
              <w:rPr>
                <w:rFonts w:ascii="Calibri" w:hAnsi="Calibri" w:cs="Calibri"/>
              </w:rPr>
            </w:pPr>
          </w:p>
        </w:tc>
      </w:tr>
      <w:tr w:rsidR="00FE6621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FE662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FE6621" w:rsidRPr="00D72DC4" w:rsidRDefault="00FE6621" w:rsidP="00F814B6">
            <w:pPr>
              <w:rPr>
                <w:rFonts w:ascii="Calibri" w:hAnsi="Calibri" w:cs="Calibri"/>
              </w:rPr>
            </w:pPr>
          </w:p>
        </w:tc>
      </w:tr>
      <w:tr w:rsidR="00FE6621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FE662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FE6621" w:rsidRPr="00D72DC4" w:rsidRDefault="00FE6621" w:rsidP="00F814B6">
            <w:pPr>
              <w:rPr>
                <w:rFonts w:ascii="Calibri" w:hAnsi="Calibri" w:cs="Calibri"/>
              </w:rPr>
            </w:pPr>
          </w:p>
        </w:tc>
      </w:tr>
      <w:tr w:rsidR="00FE6621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FE662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FE6621" w:rsidRPr="00D72DC4" w:rsidRDefault="00FE6621" w:rsidP="00F814B6">
            <w:pPr>
              <w:rPr>
                <w:rFonts w:ascii="Calibri" w:hAnsi="Calibri" w:cs="Calibri"/>
              </w:rPr>
            </w:pPr>
          </w:p>
        </w:tc>
      </w:tr>
      <w:tr w:rsidR="00FE6621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FE662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FE6621" w:rsidRPr="00D72DC4" w:rsidRDefault="00FE6621" w:rsidP="00F814B6">
            <w:pPr>
              <w:rPr>
                <w:rFonts w:ascii="Calibri" w:hAnsi="Calibri" w:cs="Calibri"/>
              </w:rPr>
            </w:pPr>
          </w:p>
        </w:tc>
      </w:tr>
      <w:tr w:rsidR="00FE6621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FE662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FE6621" w:rsidRPr="00D72DC4" w:rsidRDefault="00FE6621" w:rsidP="00F814B6">
            <w:pPr>
              <w:rPr>
                <w:rFonts w:ascii="Calibri" w:hAnsi="Calibri" w:cs="Calibri"/>
              </w:rPr>
            </w:pPr>
          </w:p>
        </w:tc>
      </w:tr>
    </w:tbl>
    <w:p w:rsidR="00786C05" w:rsidRDefault="00786C05" w:rsidP="00D72DC4">
      <w:pPr>
        <w:rPr>
          <w:rFonts w:ascii="Calibri" w:hAnsi="Calibri" w:cs="Calibri"/>
          <w:i/>
          <w:sz w:val="22"/>
          <w:szCs w:val="22"/>
        </w:rPr>
      </w:pPr>
    </w:p>
    <w:p w:rsidR="008B06AC" w:rsidRPr="00624FA5" w:rsidRDefault="008B06AC" w:rsidP="00D72DC4">
      <w:pPr>
        <w:rPr>
          <w:rFonts w:ascii="Calibri" w:hAnsi="Calibri" w:cs="Calibri"/>
          <w:i/>
          <w:sz w:val="22"/>
          <w:szCs w:val="22"/>
        </w:rPr>
      </w:pPr>
    </w:p>
    <w:sectPr w:rsidR="008B06AC" w:rsidRPr="00624FA5" w:rsidSect="00F814B6">
      <w:headerReference w:type="default" r:id="rId7"/>
      <w:footerReference w:type="default" r:id="rId8"/>
      <w:pgSz w:w="15840" w:h="12240" w:orient="landscape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79" w:rsidRDefault="00C97C79" w:rsidP="00FB48B8">
      <w:r>
        <w:separator/>
      </w:r>
    </w:p>
  </w:endnote>
  <w:endnote w:type="continuationSeparator" w:id="0">
    <w:p w:rsidR="00C97C79" w:rsidRDefault="00C97C79" w:rsidP="00FB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6F" w:rsidRDefault="0085646F">
    <w:pPr>
      <w:pStyle w:val="Footer"/>
    </w:pPr>
  </w:p>
  <w:p w:rsidR="002C69B8" w:rsidRDefault="00901A64" w:rsidP="002C69B8">
    <w:pPr>
      <w:pStyle w:val="Footer"/>
      <w:tabs>
        <w:tab w:val="clear" w:pos="9360"/>
        <w:tab w:val="right" w:pos="12960"/>
      </w:tabs>
      <w:spacing w:before="120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Screening/Enrollment Log</w:t>
    </w:r>
    <w:r w:rsidR="002C69B8">
      <w:rPr>
        <w:rFonts w:asciiTheme="minorHAnsi" w:hAnsiTheme="minorHAnsi" w:cstheme="minorHAnsi"/>
        <w:sz w:val="22"/>
      </w:rPr>
      <w:tab/>
    </w:r>
    <w:r w:rsidR="002C69B8">
      <w:rPr>
        <w:rFonts w:asciiTheme="minorHAnsi" w:hAnsiTheme="minorHAnsi" w:cstheme="minorHAnsi"/>
        <w:sz w:val="22"/>
      </w:rPr>
      <w:tab/>
      <w:t>19 October 2012</w:t>
    </w:r>
  </w:p>
  <w:p w:rsidR="0085646F" w:rsidRPr="002C69B8" w:rsidRDefault="002C69B8" w:rsidP="002C69B8">
    <w:pPr>
      <w:pStyle w:val="Footer"/>
    </w:pPr>
    <w:r>
      <w:rPr>
        <w:rFonts w:asciiTheme="minorHAnsi" w:hAnsiTheme="minorHAnsi" w:cstheme="minorHAnsi"/>
        <w:sz w:val="22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79" w:rsidRDefault="00C97C79" w:rsidP="00FB48B8">
      <w:r>
        <w:separator/>
      </w:r>
    </w:p>
  </w:footnote>
  <w:footnote w:type="continuationSeparator" w:id="0">
    <w:p w:rsidR="00C97C79" w:rsidRDefault="00C97C79" w:rsidP="00FB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6F" w:rsidRDefault="0085646F" w:rsidP="00F814B6">
    <w:pPr>
      <w:pStyle w:val="Head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MTN-017</w:t>
    </w:r>
  </w:p>
  <w:p w:rsidR="0085646F" w:rsidRPr="002C69B8" w:rsidRDefault="0085646F" w:rsidP="001D071D">
    <w:pPr>
      <w:pStyle w:val="Header"/>
      <w:spacing w:after="120"/>
      <w:jc w:val="center"/>
      <w:rPr>
        <w:rFonts w:ascii="Calibri" w:hAnsi="Calibri"/>
        <w:sz w:val="22"/>
        <w:szCs w:val="22"/>
      </w:rPr>
    </w:pPr>
    <w:r w:rsidRPr="00F814B6">
      <w:rPr>
        <w:rFonts w:ascii="Calibri" w:hAnsi="Calibri"/>
        <w:sz w:val="22"/>
        <w:szCs w:val="22"/>
      </w:rPr>
      <w:t xml:space="preserve">Phase 2 Randomized Sequence Open Label Expanded Safety and Acceptability Study of Oral </w:t>
    </w:r>
    <w:proofErr w:type="spellStart"/>
    <w:r w:rsidRPr="00F814B6">
      <w:rPr>
        <w:rFonts w:ascii="Calibri" w:hAnsi="Calibri"/>
        <w:sz w:val="22"/>
        <w:szCs w:val="22"/>
      </w:rPr>
      <w:t>Emtricitabine</w:t>
    </w:r>
    <w:proofErr w:type="spellEnd"/>
    <w:r w:rsidRPr="00F814B6">
      <w:rPr>
        <w:rFonts w:ascii="Calibri" w:hAnsi="Calibri"/>
        <w:sz w:val="22"/>
        <w:szCs w:val="22"/>
      </w:rPr>
      <w:t>/</w:t>
    </w:r>
    <w:proofErr w:type="spellStart"/>
    <w:r w:rsidRPr="00F814B6">
      <w:rPr>
        <w:rFonts w:ascii="Calibri" w:hAnsi="Calibri"/>
        <w:sz w:val="22"/>
        <w:szCs w:val="22"/>
      </w:rPr>
      <w:t>Tenofovir</w:t>
    </w:r>
    <w:proofErr w:type="spellEnd"/>
    <w:r w:rsidRPr="00F814B6">
      <w:rPr>
        <w:rFonts w:ascii="Calibri" w:hAnsi="Calibri"/>
        <w:sz w:val="22"/>
        <w:szCs w:val="22"/>
      </w:rPr>
      <w:t xml:space="preserve"> </w:t>
    </w:r>
    <w:proofErr w:type="spellStart"/>
    <w:r w:rsidRPr="00F814B6">
      <w:rPr>
        <w:rFonts w:ascii="Calibri" w:hAnsi="Calibri"/>
        <w:sz w:val="22"/>
        <w:szCs w:val="22"/>
      </w:rPr>
      <w:t>Disoproxil</w:t>
    </w:r>
    <w:proofErr w:type="spellEnd"/>
    <w:r w:rsidRPr="00F814B6">
      <w:rPr>
        <w:rFonts w:ascii="Calibri" w:hAnsi="Calibri"/>
        <w:sz w:val="22"/>
        <w:szCs w:val="22"/>
      </w:rPr>
      <w:t xml:space="preserve"> </w:t>
    </w:r>
    <w:proofErr w:type="spellStart"/>
    <w:r w:rsidRPr="00F814B6">
      <w:rPr>
        <w:rFonts w:ascii="Calibri" w:hAnsi="Calibri"/>
        <w:sz w:val="22"/>
        <w:szCs w:val="22"/>
      </w:rPr>
      <w:t>Fumarate</w:t>
    </w:r>
    <w:proofErr w:type="spellEnd"/>
    <w:r w:rsidRPr="00F814B6">
      <w:rPr>
        <w:rFonts w:ascii="Calibri" w:hAnsi="Calibri"/>
        <w:sz w:val="22"/>
        <w:szCs w:val="22"/>
      </w:rPr>
      <w:t xml:space="preserve"> Tablet and Rectally-Applied Tenofovir Reduced-Glycerin 1% Gel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8"/>
    <w:rsid w:val="001D071D"/>
    <w:rsid w:val="00240B71"/>
    <w:rsid w:val="002C69B8"/>
    <w:rsid w:val="00422A94"/>
    <w:rsid w:val="004501C1"/>
    <w:rsid w:val="005167A7"/>
    <w:rsid w:val="00581C47"/>
    <w:rsid w:val="005E3F6C"/>
    <w:rsid w:val="00624FA5"/>
    <w:rsid w:val="00712187"/>
    <w:rsid w:val="00786C05"/>
    <w:rsid w:val="007932AC"/>
    <w:rsid w:val="007E0997"/>
    <w:rsid w:val="0085646F"/>
    <w:rsid w:val="0088047A"/>
    <w:rsid w:val="008B06AC"/>
    <w:rsid w:val="008D5659"/>
    <w:rsid w:val="00901A64"/>
    <w:rsid w:val="00A45267"/>
    <w:rsid w:val="00A76BE6"/>
    <w:rsid w:val="00AC4DAE"/>
    <w:rsid w:val="00AD3770"/>
    <w:rsid w:val="00B46923"/>
    <w:rsid w:val="00B83AD3"/>
    <w:rsid w:val="00C97C79"/>
    <w:rsid w:val="00D5728F"/>
    <w:rsid w:val="00D72DC4"/>
    <w:rsid w:val="00D951F2"/>
    <w:rsid w:val="00DF63E0"/>
    <w:rsid w:val="00E40129"/>
    <w:rsid w:val="00E40720"/>
    <w:rsid w:val="00E54245"/>
    <w:rsid w:val="00F814B6"/>
    <w:rsid w:val="00FB1DA6"/>
    <w:rsid w:val="00FB48B8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48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B48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48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B48B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1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1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2187"/>
    <w:pPr>
      <w:ind w:left="720"/>
      <w:contextualSpacing/>
    </w:pPr>
  </w:style>
  <w:style w:type="character" w:styleId="CommentReference">
    <w:name w:val="annotation reference"/>
    <w:uiPriority w:val="99"/>
    <w:semiHidden/>
    <w:rsid w:val="00624F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4F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24F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4F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24F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8B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48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B48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48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B48B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1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1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2187"/>
    <w:pPr>
      <w:ind w:left="720"/>
      <w:contextualSpacing/>
    </w:pPr>
  </w:style>
  <w:style w:type="character" w:styleId="CommentReference">
    <w:name w:val="annotation reference"/>
    <w:uiPriority w:val="99"/>
    <w:semiHidden/>
    <w:rsid w:val="00624F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4F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24F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4F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24F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8B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and Enrollment Log</vt:lpstr>
    </vt:vector>
  </TitlesOfParts>
  <Company>FHI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and Enrollment Log</dc:title>
  <dc:creator>Sherri Johnson (US - DC)</dc:creator>
  <cp:lastModifiedBy>Sherri</cp:lastModifiedBy>
  <cp:revision>9</cp:revision>
  <dcterms:created xsi:type="dcterms:W3CDTF">2012-08-03T18:49:00Z</dcterms:created>
  <dcterms:modified xsi:type="dcterms:W3CDTF">2013-07-05T20:28:00Z</dcterms:modified>
</cp:coreProperties>
</file>